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36" w:x="5639" w:y="215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  <w:u w:val="single"/>
        </w:rPr>
      </w:pPr>
      <w:r>
        <w:rPr/>
        <w:fldChar w:fldCharType="begin"/>
      </w:r>
      <w:r>
        <w:rPr/>
        <w:instrText> HYPERLINK "https://cartasderecomendacion.com.mx/" </w:instrText>
      </w:r>
      <w:r>
        <w:rPr/>
      </w:r>
      <w:r>
        <w:rPr/>
        <w:fldChar w:fldCharType="separate"/>
      </w:r>
      <w:r>
        <w:rPr>
          <w:rFonts w:ascii="HCTCIU+Arimo-Regular"/>
          <w:color w:val="256fb7"/>
          <w:spacing w:val="29"/>
          <w:sz w:val="24"/>
          <w:u w:val="single"/>
        </w:rPr>
        <w:t>https://cartasderecomendacion.com.mx/</w:t>
      </w:r>
      <w:r>
        <w:rPr/>
        <w:fldChar w:fldCharType="end"/>
      </w:r>
      <w:r>
        <w:rPr>
          <w:rFonts w:ascii="HCTCIU+Arimo-Regular"/>
          <w:color w:val="000000"/>
          <w:spacing w:val="0"/>
          <w:sz w:val="24"/>
          <w:u w:val="single"/>
        </w:rPr>
      </w:r>
    </w:p>
    <w:p>
      <w:pPr>
        <w:pStyle w:val="Normal"/>
        <w:framePr w:w="4141" w:x="6337" w:y="28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29"/>
          <w:sz w:val="24"/>
        </w:rPr>
        <w:t>Email:</w:t>
      </w:r>
      <w:r>
        <w:rPr>
          <w:rFonts w:ascii="HCTCIU+Arimo-Regular"/>
          <w:color w:val="000000"/>
          <w:spacing w:val="29"/>
          <w:sz w:val="24"/>
        </w:rPr>
        <w:t xml:space="preserve"> </w:t>
      </w:r>
      <w:r>
        <w:rPr>
          <w:rFonts w:ascii="HCTCIU+Arimo-Regular"/>
          <w:color w:val="000000"/>
          <w:spacing w:val="29"/>
          <w:sz w:val="24"/>
        </w:rPr>
        <w:t>ejemplo@ejemplo.com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4141" w:x="6337" w:y="2835"/>
        <w:widowControl w:val="off"/>
        <w:autoSpaceDE w:val="off"/>
        <w:autoSpaceDN w:val="off"/>
        <w:spacing w:before="152" w:after="0" w:line="268" w:lineRule="exact"/>
        <w:ind w:left="467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29"/>
          <w:sz w:val="24"/>
        </w:rPr>
        <w:t>Celular:</w:t>
      </w:r>
      <w:r>
        <w:rPr>
          <w:rFonts w:ascii="HCTCIU+Arimo-Regular"/>
          <w:color w:val="000000"/>
          <w:spacing w:val="29"/>
          <w:sz w:val="24"/>
        </w:rPr>
        <w:t xml:space="preserve"> </w:t>
      </w:r>
      <w:r>
        <w:rPr>
          <w:rFonts w:ascii="HCTCIU+Arimo-Regular"/>
          <w:color w:val="000000"/>
          <w:spacing w:val="29"/>
          <w:sz w:val="24"/>
        </w:rPr>
        <w:t>123-456-7890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5172" w:x="5822" w:y="367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 w:hAnsi="HCTCIU+Arimo-Regular" w:cs="HCTCIU+Arimo-Regular"/>
          <w:color w:val="000000"/>
          <w:spacing w:val="29"/>
          <w:sz w:val="24"/>
        </w:rPr>
        <w:t>Dirección:</w:t>
      </w:r>
      <w:r>
        <w:rPr>
          <w:rFonts w:ascii="HCTCIU+Arimo-Regular"/>
          <w:color w:val="000000"/>
          <w:spacing w:val="29"/>
          <w:sz w:val="24"/>
        </w:rPr>
        <w:t xml:space="preserve"> </w:t>
      </w:r>
      <w:r>
        <w:rPr>
          <w:rFonts w:ascii="HCTCIU+Arimo-Regular"/>
          <w:color w:val="000000"/>
          <w:spacing w:val="29"/>
          <w:sz w:val="24"/>
        </w:rPr>
        <w:t>Ciudad</w:t>
      </w:r>
      <w:r>
        <w:rPr>
          <w:rFonts w:ascii="HCTCIU+Arimo-Regular"/>
          <w:color w:val="000000"/>
          <w:spacing w:val="29"/>
          <w:sz w:val="24"/>
        </w:rPr>
        <w:t xml:space="preserve"> </w:t>
      </w:r>
      <w:r>
        <w:rPr>
          <w:rFonts w:ascii="HCTCIU+Arimo-Regular"/>
          <w:color w:val="000000"/>
          <w:spacing w:val="29"/>
          <w:sz w:val="24"/>
        </w:rPr>
        <w:t>de</w:t>
      </w:r>
      <w:r>
        <w:rPr>
          <w:rFonts w:ascii="HCTCIU+Arimo-Regular"/>
          <w:color w:val="000000"/>
          <w:spacing w:val="29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29"/>
          <w:sz w:val="24"/>
        </w:rPr>
        <w:t>México,</w:t>
      </w:r>
      <w:r>
        <w:rPr>
          <w:rFonts w:ascii="HCTCIU+Arimo-Regular"/>
          <w:color w:val="000000"/>
          <w:spacing w:val="29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29"/>
          <w:sz w:val="24"/>
        </w:rPr>
        <w:t>México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7347" w:x="1192" w:y="520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(A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quien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corresponda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quien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pueda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interesar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–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Al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Sr.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Sra.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Srta.)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605" w:x="1192" w:y="59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Por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este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medio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comunicación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certifico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que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(Juan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Hernández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García),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número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605" w:x="1192" w:y="5925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credencial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(123456789),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trabaja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(Tortillas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Hernández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S.R.L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desde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hace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15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años),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605" w:x="1192" w:y="5925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 w:hAnsi="HCTCIU+Arimo-Regular" w:cs="HCTCIU+Arimo-Regular"/>
          <w:color w:val="000000"/>
          <w:spacing w:val="0"/>
          <w:sz w:val="24"/>
        </w:rPr>
        <w:t>desempeñando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su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labor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como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contable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total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profesionalidad.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66" w:x="1192" w:y="73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Su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trabajo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consiste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(llevar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los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registros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contables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nuestro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negocio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especializado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en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66" w:x="1192" w:y="7367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comida,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que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cuenta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sucursales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Ciudad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México,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Jalisco,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Puebla,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Chiapas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y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66" w:x="1192" w:y="7367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Nuevo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León).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53" w:x="1192" w:y="88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Conste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que,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(el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Sr.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Juan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Hernández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está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registrado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ante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Instituto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Mexicano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53" w:x="1192" w:y="8809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Contadores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Públicos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y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renueva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periódicamente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para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estar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al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día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la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normatividad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53" w:x="1192" w:y="8809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contable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nuestro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país,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para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seguir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sus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pautas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cuanto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normas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y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procedimientos).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53" w:x="1192" w:y="8809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Durante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todos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estos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años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ha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demostrado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ser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una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persona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honrada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y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responsable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un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53" w:x="1192" w:y="8809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 w:hAnsi="HCTCIU+Arimo-Regular" w:cs="HCTCIU+Arimo-Regular"/>
          <w:color w:val="000000"/>
          <w:spacing w:val="0"/>
          <w:sz w:val="24"/>
        </w:rPr>
        <w:t>carácter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alegre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pero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profesional,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destacándose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por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su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organización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y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eficacia;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(el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Sr.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9753" w:x="1192" w:y="8809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Juan)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es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una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persona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recomendable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la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que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se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puede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confiar.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5638" w:x="1192" w:y="113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Cualquier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información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adicional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quedo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ustedes.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7400" w:x="1192" w:y="1205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(Cargo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y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nombre,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ejemplo: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El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gerente: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Francisco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Rodríguez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López)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7400" w:x="1192" w:y="12053"/>
        <w:widowControl w:val="off"/>
        <w:autoSpaceDE w:val="off"/>
        <w:autoSpaceDN w:val="off"/>
        <w:spacing w:before="92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 w:hAnsi="HCTCIU+Arimo-Regular" w:cs="HCTCIU+Arimo-Regular"/>
          <w:color w:val="000000"/>
          <w:spacing w:val="0"/>
          <w:sz w:val="24"/>
        </w:rPr>
        <w:t>(Núm.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de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teléfono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/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Celular)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2364" w:x="1192" w:y="127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(Correo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 w:hAnsi="HCTCIU+Arimo-Regular" w:cs="HCTCIU+Arimo-Regular"/>
          <w:color w:val="000000"/>
          <w:spacing w:val="0"/>
          <w:sz w:val="24"/>
        </w:rPr>
        <w:t>electrónico)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2029" w:x="5063" w:y="1349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ATENTAMENTE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framePr w:w="2029" w:x="5063" w:y="13495"/>
        <w:widowControl w:val="off"/>
        <w:autoSpaceDE w:val="off"/>
        <w:autoSpaceDN w:val="off"/>
        <w:spacing w:before="92" w:after="0" w:line="268" w:lineRule="exact"/>
        <w:ind w:left="307" w:right="0" w:firstLine="0"/>
        <w:jc w:val="left"/>
        <w:rPr>
          <w:rFonts w:ascii="HCTCIU+Arimo-Regular"/>
          <w:color w:val="000000"/>
          <w:spacing w:val="0"/>
          <w:sz w:val="24"/>
        </w:rPr>
      </w:pPr>
      <w:r>
        <w:rPr>
          <w:rFonts w:ascii="HCTCIU+Arimo-Regular"/>
          <w:color w:val="000000"/>
          <w:spacing w:val="0"/>
          <w:sz w:val="24"/>
        </w:rPr>
        <w:t>(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Tu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firma</w:t>
      </w:r>
      <w:r>
        <w:rPr>
          <w:rFonts w:ascii="HCTCIU+Arimo-Regular"/>
          <w:color w:val="000000"/>
          <w:spacing w:val="0"/>
          <w:sz w:val="24"/>
        </w:rPr>
        <w:t xml:space="preserve"> </w:t>
      </w:r>
      <w:r>
        <w:rPr>
          <w:rFonts w:ascii="HCTCIU+Arimo-Regular"/>
          <w:color w:val="000000"/>
          <w:spacing w:val="0"/>
          <w:sz w:val="24"/>
        </w:rPr>
        <w:t>)</w:t>
      </w:r>
      <w:r>
        <w:rPr>
          <w:rFonts w:ascii="HCTCIU+Arimo-Regular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HCTCIU+Arimo-Regular">
    <w:panose1 w:val="020b060402020202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4AFAF8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187</Words>
  <Characters>1096</Characters>
  <Application>Aspose</Application>
  <DocSecurity>0</DocSecurity>
  <Lines>23</Lines>
  <Paragraphs>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2021-06-15T21:53:56+00:00</dcterms:created>
  <dcterms:modified xmlns:xsi="http://www.w3.org/2001/XMLSchema-instance" xmlns:dcterms="http://purl.org/dc/terms/" xsi:type="dcterms:W3CDTF">2021-06-15T21:53:56+00:00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40666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